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27" w:rsidRPr="00421ED8" w:rsidRDefault="00BA4C27" w:rsidP="00421E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21ED8">
        <w:rPr>
          <w:rFonts w:ascii="Times New Roman" w:hAnsi="Times New Roman" w:cs="Times New Roman"/>
          <w:b/>
          <w:i/>
          <w:sz w:val="32"/>
          <w:szCs w:val="32"/>
        </w:rPr>
        <w:t>Что ты должен знать о наркотиках</w:t>
      </w:r>
    </w:p>
    <w:p w:rsidR="00421ED8" w:rsidRDefault="00421ED8" w:rsidP="00BA4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C27" w:rsidRPr="00421ED8" w:rsidRDefault="00BA4C27" w:rsidP="00421E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1ED8">
        <w:rPr>
          <w:rFonts w:ascii="Times New Roman" w:hAnsi="Times New Roman" w:cs="Times New Roman"/>
          <w:b/>
          <w:i/>
          <w:sz w:val="28"/>
          <w:szCs w:val="28"/>
        </w:rPr>
        <w:t>Наркомания разрушает общество, порождая преступления, распространяя болезни, убивая молодёжь...</w:t>
      </w:r>
    </w:p>
    <w:p w:rsidR="00BA4C27" w:rsidRDefault="00421ED8" w:rsidP="00436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ED8">
        <w:rPr>
          <w:rFonts w:ascii="Times New Roman" w:hAnsi="Times New Roman" w:cs="Times New Roman"/>
          <w:b/>
          <w:sz w:val="28"/>
          <w:szCs w:val="28"/>
        </w:rPr>
        <w:t>Н</w:t>
      </w:r>
      <w:r w:rsidR="00BA4C27" w:rsidRPr="00421ED8">
        <w:rPr>
          <w:rFonts w:ascii="Times New Roman" w:hAnsi="Times New Roman" w:cs="Times New Roman"/>
          <w:b/>
          <w:sz w:val="28"/>
          <w:szCs w:val="28"/>
        </w:rPr>
        <w:t>аркотик</w:t>
      </w:r>
      <w:r w:rsidR="00BA4C27">
        <w:rPr>
          <w:rFonts w:ascii="Times New Roman" w:hAnsi="Times New Roman" w:cs="Times New Roman"/>
          <w:sz w:val="28"/>
          <w:szCs w:val="28"/>
        </w:rPr>
        <w:t xml:space="preserve"> - вещество, злоупотребление которым вследствие социальной опасности официально признано таковым из-за его способности при однократном употреблении вызвать привлекательное психическое состояние, а при систематическом приёме - психическую и физическую зависимость от него.</w:t>
      </w:r>
    </w:p>
    <w:p w:rsidR="00BA4C27" w:rsidRDefault="00BA4C27" w:rsidP="00436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ED8">
        <w:rPr>
          <w:rFonts w:ascii="Times New Roman" w:hAnsi="Times New Roman" w:cs="Times New Roman"/>
          <w:b/>
          <w:sz w:val="28"/>
          <w:szCs w:val="28"/>
        </w:rPr>
        <w:t>Физическая зависимость</w:t>
      </w:r>
      <w:r>
        <w:rPr>
          <w:rFonts w:ascii="Times New Roman" w:hAnsi="Times New Roman" w:cs="Times New Roman"/>
          <w:sz w:val="28"/>
          <w:szCs w:val="28"/>
        </w:rPr>
        <w:t>: наркотическое вещество становится жизненно необходимым для нормального функционирования организма как воздух, вода, пища. В отсутствие наркотика все органы и системы идут "в разлад": начинается "ломка", которая на профессиональном язык</w:t>
      </w:r>
      <w:r w:rsidR="000B32AD">
        <w:rPr>
          <w:rFonts w:ascii="Times New Roman" w:hAnsi="Times New Roman" w:cs="Times New Roman"/>
          <w:sz w:val="28"/>
          <w:szCs w:val="28"/>
        </w:rPr>
        <w:t>е  называется абстинентным синдромом, или синдромом отмены.</w:t>
      </w:r>
    </w:p>
    <w:p w:rsidR="000B32AD" w:rsidRDefault="000B32AD" w:rsidP="00436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ED8">
        <w:rPr>
          <w:rFonts w:ascii="Times New Roman" w:hAnsi="Times New Roman" w:cs="Times New Roman"/>
          <w:b/>
          <w:sz w:val="28"/>
          <w:szCs w:val="28"/>
        </w:rPr>
        <w:t>Психическая зависимость</w:t>
      </w:r>
      <w:r w:rsidR="00421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это развитие постоянной, иногда непреодолимой психологической потребности, которая заставляет принимать наркотик вновь и вновь. Она приводит к тяжелейшим депрессиям, служит причиной попыток самоубийств, толкает людей на необдуманные поступки, порождает отчаяние и страх. Преодолеть психологическую тягу, "гон" (неодолимое влечение к наркотику), бывает труднее, чем физическую зависимость, особенно если человек настолько зависим от наркотиков, что не может без них жить.</w:t>
      </w:r>
    </w:p>
    <w:p w:rsidR="000B32AD" w:rsidRPr="00421ED8" w:rsidRDefault="000B32AD" w:rsidP="00421E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ED8">
        <w:rPr>
          <w:rFonts w:ascii="Times New Roman" w:hAnsi="Times New Roman" w:cs="Times New Roman"/>
          <w:b/>
          <w:sz w:val="28"/>
          <w:szCs w:val="28"/>
        </w:rPr>
        <w:t>Все наркотики рассматриваются с позиции трёх критериев:</w:t>
      </w:r>
    </w:p>
    <w:p w:rsidR="000B32AD" w:rsidRPr="00421ED8" w:rsidRDefault="000B32AD" w:rsidP="00421ED8">
      <w:pPr>
        <w:pStyle w:val="a3"/>
        <w:numPr>
          <w:ilvl w:val="0"/>
          <w:numId w:val="1"/>
        </w:num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</w:rPr>
      </w:pPr>
      <w:r w:rsidRPr="00421ED8">
        <w:rPr>
          <w:rFonts w:ascii="Times New Roman" w:hAnsi="Times New Roman" w:cs="Times New Roman"/>
          <w:b/>
          <w:sz w:val="28"/>
          <w:szCs w:val="28"/>
        </w:rPr>
        <w:t>медицинского</w:t>
      </w:r>
    </w:p>
    <w:p w:rsidR="000B32AD" w:rsidRPr="00421ED8" w:rsidRDefault="000B32AD" w:rsidP="00421ED8">
      <w:pPr>
        <w:pStyle w:val="a3"/>
        <w:numPr>
          <w:ilvl w:val="0"/>
          <w:numId w:val="1"/>
        </w:num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</w:rPr>
      </w:pPr>
      <w:r w:rsidRPr="00421ED8">
        <w:rPr>
          <w:rFonts w:ascii="Times New Roman" w:hAnsi="Times New Roman" w:cs="Times New Roman"/>
          <w:b/>
          <w:sz w:val="28"/>
          <w:szCs w:val="28"/>
        </w:rPr>
        <w:t>социального</w:t>
      </w:r>
    </w:p>
    <w:p w:rsidR="000B32AD" w:rsidRPr="00421ED8" w:rsidRDefault="000B32AD" w:rsidP="00421ED8">
      <w:pPr>
        <w:pStyle w:val="a3"/>
        <w:numPr>
          <w:ilvl w:val="0"/>
          <w:numId w:val="1"/>
        </w:numPr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</w:rPr>
      </w:pPr>
      <w:r w:rsidRPr="00421ED8">
        <w:rPr>
          <w:rFonts w:ascii="Times New Roman" w:hAnsi="Times New Roman" w:cs="Times New Roman"/>
          <w:b/>
          <w:sz w:val="28"/>
          <w:szCs w:val="28"/>
        </w:rPr>
        <w:t>юридического</w:t>
      </w:r>
    </w:p>
    <w:p w:rsidR="000B32AD" w:rsidRDefault="000B32AD" w:rsidP="00436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точки зрения медицинских и социальных последствий, алкоголь и табак - наркотики. С юридической точки зрения, в России все заинтересованные стороны (</w:t>
      </w:r>
      <w:r w:rsidR="00421ED8">
        <w:rPr>
          <w:rFonts w:ascii="Times New Roman" w:hAnsi="Times New Roman" w:cs="Times New Roman"/>
          <w:sz w:val="28"/>
          <w:szCs w:val="28"/>
        </w:rPr>
        <w:t>медицина, юстиция и др.) договорились, что наркотиками будут считаться только те вещества, которые постановлением Правительства Российской Федерации включены в Список наркотических средств. Поэтому алкоголь и табак с точки зрения медицинского и социального критерия являются наркотиками, а с точки зрения юридического - не являются.</w:t>
      </w:r>
    </w:p>
    <w:p w:rsidR="00421ED8" w:rsidRDefault="00421ED8" w:rsidP="00421E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1ED8" w:rsidRPr="00421ED8" w:rsidRDefault="00421ED8" w:rsidP="00421E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1ED8">
        <w:rPr>
          <w:rFonts w:ascii="Times New Roman" w:hAnsi="Times New Roman" w:cs="Times New Roman"/>
          <w:b/>
          <w:i/>
          <w:sz w:val="28"/>
          <w:szCs w:val="28"/>
        </w:rPr>
        <w:t>Телефон доверия Управления Федеральной службы РФ по контролю за оборотом наркотиков по Кировской области</w:t>
      </w:r>
    </w:p>
    <w:p w:rsidR="00421ED8" w:rsidRPr="00421ED8" w:rsidRDefault="00421ED8" w:rsidP="00421E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1ED8">
        <w:rPr>
          <w:rFonts w:ascii="Times New Roman" w:hAnsi="Times New Roman" w:cs="Times New Roman"/>
          <w:b/>
          <w:i/>
          <w:sz w:val="28"/>
          <w:szCs w:val="28"/>
        </w:rPr>
        <w:t>42 - 02 - 02 (круглосуточно, анонимно)</w:t>
      </w:r>
    </w:p>
    <w:sectPr w:rsidR="00421ED8" w:rsidRPr="00421ED8" w:rsidSect="0065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415"/>
    <w:multiLevelType w:val="hybridMultilevel"/>
    <w:tmpl w:val="3028FB5C"/>
    <w:lvl w:ilvl="0" w:tplc="04190001">
      <w:start w:val="1"/>
      <w:numFmt w:val="bullet"/>
      <w:lvlText w:val=""/>
      <w:lvlJc w:val="left"/>
      <w:pPr>
        <w:ind w:left="4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4C27"/>
    <w:rsid w:val="000B32AD"/>
    <w:rsid w:val="00421ED8"/>
    <w:rsid w:val="004363DA"/>
    <w:rsid w:val="00653FC6"/>
    <w:rsid w:val="00BA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2014-06-24T16:51:00Z</dcterms:created>
  <dcterms:modified xsi:type="dcterms:W3CDTF">2014-06-24T17:23:00Z</dcterms:modified>
</cp:coreProperties>
</file>